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DE" w:rsidRPr="00C876DE" w:rsidRDefault="00C876DE" w:rsidP="00C876DE">
      <w:pPr>
        <w:rPr>
          <w:rFonts w:ascii="Calibri" w:hAnsi="Calibri" w:cs="Calibri"/>
        </w:rPr>
      </w:pPr>
    </w:p>
    <w:p w:rsidR="00C876DE" w:rsidRPr="00C876DE" w:rsidRDefault="00C876DE" w:rsidP="00C876DE">
      <w:pPr>
        <w:rPr>
          <w:rFonts w:ascii="Calibri" w:hAnsi="Calibri" w:cs="Calibri"/>
        </w:rPr>
      </w:pPr>
      <w:r w:rsidRPr="00C876DE">
        <w:rPr>
          <w:rFonts w:ascii="Calibri" w:hAnsi="Calibri" w:cs="Calibri"/>
        </w:rPr>
        <w:t xml:space="preserve"> </w:t>
      </w:r>
    </w:p>
    <w:p w:rsidR="00C876DE" w:rsidRPr="00C876DE" w:rsidRDefault="00C876DE" w:rsidP="00C876DE">
      <w:pPr>
        <w:jc w:val="center"/>
        <w:rPr>
          <w:rFonts w:ascii="Calibri" w:hAnsi="Calibri" w:cs="Calibri"/>
          <w:b/>
          <w:sz w:val="28"/>
          <w:szCs w:val="28"/>
        </w:rPr>
      </w:pPr>
      <w:r w:rsidRPr="00C876DE">
        <w:rPr>
          <w:rFonts w:ascii="Calibri" w:hAnsi="Calibri" w:cs="Calibri"/>
          <w:b/>
          <w:sz w:val="28"/>
          <w:szCs w:val="28"/>
        </w:rPr>
        <w:t>HARMONOGRAM</w:t>
      </w:r>
    </w:p>
    <w:p w:rsidR="00C876DE" w:rsidRDefault="00C876DE" w:rsidP="00C876DE">
      <w:pPr>
        <w:jc w:val="center"/>
        <w:rPr>
          <w:rFonts w:ascii="Calibri" w:hAnsi="Calibri" w:cs="Calibri"/>
          <w:b/>
          <w:sz w:val="28"/>
          <w:szCs w:val="28"/>
        </w:rPr>
      </w:pPr>
      <w:r w:rsidRPr="00C876DE">
        <w:rPr>
          <w:rFonts w:ascii="Calibri" w:hAnsi="Calibri" w:cs="Calibri"/>
          <w:b/>
          <w:sz w:val="28"/>
          <w:szCs w:val="28"/>
        </w:rPr>
        <w:t>szkoleń w ramach Zdania 3</w:t>
      </w:r>
    </w:p>
    <w:p w:rsidR="006C4DBF" w:rsidRPr="00C876DE" w:rsidRDefault="00C876DE" w:rsidP="00C876DE">
      <w:pPr>
        <w:jc w:val="center"/>
        <w:rPr>
          <w:rFonts w:ascii="Calibri" w:hAnsi="Calibri" w:cs="Calibri"/>
          <w:b/>
          <w:sz w:val="28"/>
          <w:szCs w:val="28"/>
        </w:rPr>
      </w:pPr>
      <w:r w:rsidRPr="00C876DE">
        <w:rPr>
          <w:rFonts w:ascii="Calibri" w:hAnsi="Calibri" w:cs="Calibri"/>
          <w:b/>
          <w:sz w:val="28"/>
          <w:szCs w:val="28"/>
        </w:rPr>
        <w:t>Podniesienie jakości zarządzania uczelnią – kompetencje kadry akademickiej</w:t>
      </w:r>
    </w:p>
    <w:p w:rsidR="00E948F4" w:rsidRDefault="00C876DE" w:rsidP="006F4A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w styczniu 2021 roku </w:t>
      </w:r>
    </w:p>
    <w:p w:rsidR="00C876DE" w:rsidRPr="00C876DE" w:rsidRDefault="00C876DE" w:rsidP="00C876DE">
      <w:pPr>
        <w:jc w:val="center"/>
        <w:rPr>
          <w:rFonts w:ascii="Calibri" w:hAnsi="Calibri" w:cs="Calibri"/>
          <w:b/>
        </w:rPr>
      </w:pPr>
    </w:p>
    <w:p w:rsidR="00C876DE" w:rsidRPr="00C876DE" w:rsidRDefault="00C876DE" w:rsidP="00C876DE">
      <w:pPr>
        <w:jc w:val="center"/>
        <w:rPr>
          <w:rFonts w:ascii="Calibri" w:hAnsi="Calibri" w:cs="Calibri"/>
          <w:b/>
        </w:rPr>
      </w:pPr>
      <w:r w:rsidRPr="00C876DE">
        <w:rPr>
          <w:rFonts w:ascii="Calibri" w:hAnsi="Calibri" w:cs="Calibri"/>
          <w:b/>
        </w:rPr>
        <w:t xml:space="preserve"> </w:t>
      </w:r>
    </w:p>
    <w:p w:rsidR="00E948F4" w:rsidRDefault="00E948F4" w:rsidP="00C876DE">
      <w:pPr>
        <w:jc w:val="center"/>
        <w:rPr>
          <w:rFonts w:ascii="Calibri" w:hAnsi="Calibri" w:cs="Calibri"/>
          <w:b/>
        </w:rPr>
      </w:pPr>
    </w:p>
    <w:tbl>
      <w:tblPr>
        <w:tblStyle w:val="Tabelasiatki5ciemnaakcent6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977"/>
        <w:gridCol w:w="3686"/>
      </w:tblGrid>
      <w:tr w:rsidR="00E948F4" w:rsidRPr="006F4A58" w:rsidTr="005C0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948F4" w:rsidRPr="006F4A58" w:rsidRDefault="00C876DE" w:rsidP="005C081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Nazwa szkolenia</w:t>
            </w:r>
          </w:p>
        </w:tc>
        <w:tc>
          <w:tcPr>
            <w:tcW w:w="3827" w:type="dxa"/>
          </w:tcPr>
          <w:p w:rsidR="00E948F4" w:rsidRPr="006F4A58" w:rsidRDefault="00C876DE" w:rsidP="00F866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Prowadząca</w:t>
            </w:r>
          </w:p>
        </w:tc>
        <w:tc>
          <w:tcPr>
            <w:tcW w:w="2977" w:type="dxa"/>
          </w:tcPr>
          <w:p w:rsidR="00E948F4" w:rsidRPr="006F4A58" w:rsidRDefault="00C876DE" w:rsidP="00F866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Data </w:t>
            </w:r>
          </w:p>
        </w:tc>
        <w:tc>
          <w:tcPr>
            <w:tcW w:w="3686" w:type="dxa"/>
          </w:tcPr>
          <w:p w:rsidR="00E948F4" w:rsidRPr="006F4A58" w:rsidRDefault="00C876DE" w:rsidP="00F866D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Godzina </w:t>
            </w:r>
          </w:p>
        </w:tc>
      </w:tr>
      <w:tr w:rsidR="00E948F4" w:rsidTr="005C0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948F4" w:rsidRPr="006F4A58" w:rsidRDefault="00C876DE" w:rsidP="005C081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Aktywizacja studentów podczas zajęć on-line</w:t>
            </w:r>
          </w:p>
        </w:tc>
        <w:tc>
          <w:tcPr>
            <w:tcW w:w="3827" w:type="dxa"/>
          </w:tcPr>
          <w:p w:rsidR="00E948F4" w:rsidRPr="006F4A58" w:rsidRDefault="00C876DE" w:rsidP="00C87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Anna Krajewska</w:t>
            </w:r>
          </w:p>
        </w:tc>
        <w:tc>
          <w:tcPr>
            <w:tcW w:w="2977" w:type="dxa"/>
          </w:tcPr>
          <w:p w:rsidR="00E948F4" w:rsidRPr="006F4A58" w:rsidRDefault="00C876DE" w:rsidP="00C87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 stycznia 2021</w:t>
            </w:r>
          </w:p>
        </w:tc>
        <w:tc>
          <w:tcPr>
            <w:tcW w:w="3686" w:type="dxa"/>
          </w:tcPr>
          <w:p w:rsidR="00E948F4" w:rsidRPr="006F4A58" w:rsidRDefault="00C876DE" w:rsidP="00C87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9.45 – 16.30</w:t>
            </w:r>
          </w:p>
        </w:tc>
      </w:tr>
    </w:tbl>
    <w:p w:rsidR="00E948F4" w:rsidRDefault="00E948F4" w:rsidP="006F4A58">
      <w:pPr>
        <w:jc w:val="center"/>
        <w:rPr>
          <w:rFonts w:ascii="Calibri" w:hAnsi="Calibri" w:cs="Calibri"/>
          <w:b/>
        </w:rPr>
      </w:pPr>
    </w:p>
    <w:p w:rsidR="006F4A58" w:rsidRDefault="006F4A58" w:rsidP="0088046E">
      <w:pPr>
        <w:spacing w:after="0" w:line="360" w:lineRule="auto"/>
        <w:rPr>
          <w:rFonts w:ascii="Calibri" w:hAnsi="Calibri" w:cs="Calibri"/>
          <w:sz w:val="18"/>
        </w:rPr>
      </w:pPr>
    </w:p>
    <w:p w:rsidR="0088046E" w:rsidRPr="0088046E" w:rsidRDefault="0088046E" w:rsidP="0088046E">
      <w:pPr>
        <w:spacing w:after="0" w:line="360" w:lineRule="auto"/>
        <w:rPr>
          <w:rFonts w:ascii="Calibri" w:hAnsi="Calibri" w:cs="Calibri"/>
          <w:sz w:val="18"/>
        </w:rPr>
      </w:pPr>
    </w:p>
    <w:sectPr w:rsidR="0088046E" w:rsidRPr="0088046E" w:rsidSect="006F4A58">
      <w:headerReference w:type="default" r:id="rId11"/>
      <w:pgSz w:w="16838" w:h="11906" w:orient="landscape"/>
      <w:pgMar w:top="1417" w:right="122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8D" w:rsidRDefault="0045788D" w:rsidP="00B82605">
      <w:pPr>
        <w:spacing w:after="0" w:line="240" w:lineRule="auto"/>
      </w:pPr>
      <w:r>
        <w:separator/>
      </w:r>
    </w:p>
  </w:endnote>
  <w:endnote w:type="continuationSeparator" w:id="0">
    <w:p w:rsidR="0045788D" w:rsidRDefault="0045788D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8D" w:rsidRDefault="0045788D" w:rsidP="00B82605">
      <w:pPr>
        <w:spacing w:after="0" w:line="240" w:lineRule="auto"/>
      </w:pPr>
      <w:r>
        <w:separator/>
      </w:r>
    </w:p>
  </w:footnote>
  <w:footnote w:type="continuationSeparator" w:id="0">
    <w:p w:rsidR="0045788D" w:rsidRDefault="0045788D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05" w:rsidRDefault="00B82605" w:rsidP="00B82605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763250" cy="15811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4113" cy="1597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605" w:rsidRDefault="00B82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6551"/>
    <w:multiLevelType w:val="hybridMultilevel"/>
    <w:tmpl w:val="F880DA82"/>
    <w:lvl w:ilvl="0" w:tplc="5BE83484">
      <w:start w:val="1"/>
      <w:numFmt w:val="bullet"/>
      <w:lvlText w:val=""/>
      <w:lvlJc w:val="left"/>
      <w:pPr>
        <w:ind w:left="1854" w:hanging="360"/>
      </w:pPr>
      <w:rPr>
        <w:rFonts w:ascii="Calibri" w:hAnsi="Calibri" w:cs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1E575BE"/>
    <w:multiLevelType w:val="hybridMultilevel"/>
    <w:tmpl w:val="5D364086"/>
    <w:lvl w:ilvl="0" w:tplc="B664902A">
      <w:start w:val="1"/>
      <w:numFmt w:val="bullet"/>
      <w:lvlText w:val="□"/>
      <w:lvlJc w:val="left"/>
      <w:pPr>
        <w:ind w:left="1713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EAB2558"/>
    <w:multiLevelType w:val="hybridMultilevel"/>
    <w:tmpl w:val="4E3A7812"/>
    <w:lvl w:ilvl="0" w:tplc="CC1A8EBC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C6A98"/>
    <w:multiLevelType w:val="hybridMultilevel"/>
    <w:tmpl w:val="3F4A52B4"/>
    <w:lvl w:ilvl="0" w:tplc="7AFEDC14">
      <w:start w:val="1"/>
      <w:numFmt w:val="bullet"/>
      <w:lvlText w:val="□"/>
      <w:lvlJc w:val="left"/>
      <w:pPr>
        <w:ind w:left="752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A0343"/>
    <w:multiLevelType w:val="hybridMultilevel"/>
    <w:tmpl w:val="8A0A1A9C"/>
    <w:lvl w:ilvl="0" w:tplc="502C29C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F3C"/>
    <w:multiLevelType w:val="hybridMultilevel"/>
    <w:tmpl w:val="A2B47E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9159C"/>
    <w:multiLevelType w:val="hybridMultilevel"/>
    <w:tmpl w:val="35FA4028"/>
    <w:lvl w:ilvl="0" w:tplc="2BE2C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C95FEA"/>
    <w:multiLevelType w:val="hybridMultilevel"/>
    <w:tmpl w:val="5ADAAF62"/>
    <w:lvl w:ilvl="0" w:tplc="E0B8B48A">
      <w:start w:val="1"/>
      <w:numFmt w:val="bullet"/>
      <w:lvlText w:val="o"/>
      <w:lvlJc w:val="left"/>
      <w:pPr>
        <w:ind w:left="2280" w:hanging="360"/>
      </w:pPr>
      <w:rPr>
        <w:rFonts w:ascii="Calibri" w:hAnsi="Calibri" w:cs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6BD212B2"/>
    <w:multiLevelType w:val="hybridMultilevel"/>
    <w:tmpl w:val="BB508E12"/>
    <w:lvl w:ilvl="0" w:tplc="A566E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3845"/>
    <w:multiLevelType w:val="hybridMultilevel"/>
    <w:tmpl w:val="1054E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83D90"/>
    <w:rsid w:val="000A4CA0"/>
    <w:rsid w:val="002917F1"/>
    <w:rsid w:val="00292B0A"/>
    <w:rsid w:val="002E24B4"/>
    <w:rsid w:val="00371831"/>
    <w:rsid w:val="0045788D"/>
    <w:rsid w:val="00561BB1"/>
    <w:rsid w:val="005850C5"/>
    <w:rsid w:val="005C081E"/>
    <w:rsid w:val="0060062D"/>
    <w:rsid w:val="006C4DBF"/>
    <w:rsid w:val="006F4A58"/>
    <w:rsid w:val="007E1B64"/>
    <w:rsid w:val="0088046E"/>
    <w:rsid w:val="008D3699"/>
    <w:rsid w:val="009352DD"/>
    <w:rsid w:val="00991AC9"/>
    <w:rsid w:val="00992760"/>
    <w:rsid w:val="009A082D"/>
    <w:rsid w:val="00A502B4"/>
    <w:rsid w:val="00A920FA"/>
    <w:rsid w:val="00AA0434"/>
    <w:rsid w:val="00B7518E"/>
    <w:rsid w:val="00B7772B"/>
    <w:rsid w:val="00B82605"/>
    <w:rsid w:val="00B8379A"/>
    <w:rsid w:val="00C876DE"/>
    <w:rsid w:val="00CE1A10"/>
    <w:rsid w:val="00D10807"/>
    <w:rsid w:val="00D21128"/>
    <w:rsid w:val="00D64CC9"/>
    <w:rsid w:val="00DB20BC"/>
    <w:rsid w:val="00E948F4"/>
    <w:rsid w:val="00FA5537"/>
    <w:rsid w:val="00FC598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2B0A"/>
    <w:pPr>
      <w:ind w:left="720"/>
      <w:contextualSpacing/>
    </w:pPr>
  </w:style>
  <w:style w:type="table" w:styleId="Tabela-Siatka">
    <w:name w:val="Table Grid"/>
    <w:basedOn w:val="Standardowy"/>
    <w:uiPriority w:val="39"/>
    <w:rsid w:val="006F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6F4A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6">
    <w:name w:val="Grid Table 5 Dark Accent 6"/>
    <w:basedOn w:val="Standardowy"/>
    <w:uiPriority w:val="50"/>
    <w:rsid w:val="00E948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0B5C-43C5-4F55-9B59-FEF978C8E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B3B01-73E3-4424-B57B-B63FD38B0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E8967-CC0F-4F20-B78C-11D3803AC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64591-B4C7-41D6-8BEB-1F2A6139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Alina Boryca</cp:lastModifiedBy>
  <cp:revision>8</cp:revision>
  <cp:lastPrinted>2018-07-05T11:47:00Z</cp:lastPrinted>
  <dcterms:created xsi:type="dcterms:W3CDTF">2020-01-14T08:49:00Z</dcterms:created>
  <dcterms:modified xsi:type="dcterms:W3CDTF">2021-01-05T14:47:00Z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